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E1082" w:rsidR="00D275C4" w:rsidRDefault="003B7C08" w14:paraId="3459CBDD" w14:textId="77777777">
      <w:pPr>
        <w:rPr>
          <w:rFonts w:cstheme="minorHAnsi"/>
        </w:rPr>
      </w:pPr>
      <w:r>
        <w:rPr>
          <w:noProof/>
        </w:rPr>
        <w:drawing>
          <wp:inline distT="0" distB="0" distL="0" distR="0" wp14:anchorId="3459CC49" wp14:editId="3271725C">
            <wp:extent cx="2844656" cy="698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844656" cy="698400"/>
                    </a:xfrm>
                    <a:prstGeom prst="rect">
                      <a:avLst/>
                    </a:prstGeom>
                  </pic:spPr>
                </pic:pic>
              </a:graphicData>
            </a:graphic>
          </wp:inline>
        </w:drawing>
      </w:r>
    </w:p>
    <w:p w:rsidRPr="00AE1082" w:rsidR="003B7C08" w:rsidP="00460CF6" w:rsidRDefault="003B7C08" w14:paraId="3459CBDE" w14:textId="77777777">
      <w:pPr>
        <w:pStyle w:val="Heading1"/>
        <w:rPr>
          <w:rFonts w:cstheme="minorHAnsi"/>
        </w:rPr>
      </w:pPr>
    </w:p>
    <w:p w:rsidRPr="00E50E8C" w:rsidR="003B7C08" w:rsidP="00460CF6" w:rsidRDefault="00291971" w14:paraId="3459CBDF" w14:textId="59A0A14D">
      <w:pPr>
        <w:pStyle w:val="Heading1"/>
        <w:rPr>
          <w:rFonts w:cstheme="minorHAnsi"/>
          <w:b/>
          <w:color w:val="7030A0"/>
        </w:rPr>
      </w:pPr>
      <w:r w:rsidRPr="00E50E8C">
        <w:rPr>
          <w:rFonts w:cstheme="minorHAnsi"/>
          <w:b/>
          <w:color w:val="7030A0"/>
        </w:rPr>
        <w:t>Communications Manager</w:t>
      </w:r>
    </w:p>
    <w:p w:rsidRPr="00AE1082" w:rsidR="00E27FAE" w:rsidP="00B4399E" w:rsidRDefault="003B7C08" w14:paraId="3459CBE0" w14:textId="629A9201">
      <w:pPr>
        <w:rPr>
          <w:rFonts w:cstheme="minorHAnsi"/>
        </w:rPr>
      </w:pPr>
      <w:r w:rsidRPr="00AE1082">
        <w:rPr>
          <w:rFonts w:cstheme="minorHAnsi"/>
        </w:rPr>
        <w:t xml:space="preserve">Location: </w:t>
      </w:r>
      <w:r w:rsidRPr="00AE1082" w:rsidR="001D714B">
        <w:rPr>
          <w:rFonts w:cstheme="minorHAnsi"/>
        </w:rPr>
        <w:t xml:space="preserve">Home-based </w:t>
      </w:r>
      <w:r w:rsidR="00460CF6">
        <w:rPr>
          <w:rFonts w:cstheme="minorHAnsi"/>
        </w:rPr>
        <w:t>(with occasional travel as required)</w:t>
      </w:r>
    </w:p>
    <w:p w:rsidRPr="00AE1082" w:rsidR="00A812ED" w:rsidP="00B4399E" w:rsidRDefault="009C4827" w14:paraId="3459CBE1" w14:textId="77777777">
      <w:pPr>
        <w:rPr>
          <w:rFonts w:cstheme="minorHAnsi"/>
        </w:rPr>
      </w:pPr>
      <w:r w:rsidRPr="00AE1082">
        <w:rPr>
          <w:rFonts w:cstheme="minorHAnsi"/>
        </w:rPr>
        <w:t>Permanent contract</w:t>
      </w:r>
    </w:p>
    <w:p w:rsidRPr="00AE1082" w:rsidR="00162308" w:rsidP="00B4399E" w:rsidRDefault="00162308" w14:paraId="3459CBE2" w14:textId="7409ED0C">
      <w:r w:rsidRPr="37BA8CC2">
        <w:t>Salary: £</w:t>
      </w:r>
      <w:r w:rsidRPr="37BA8CC2" w:rsidR="00291971">
        <w:t>3</w:t>
      </w:r>
      <w:r w:rsidRPr="37BA8CC2" w:rsidR="00F3644F">
        <w:t>2</w:t>
      </w:r>
      <w:r w:rsidRPr="37BA8CC2" w:rsidR="00291971">
        <w:t>,000</w:t>
      </w:r>
      <w:r w:rsidRPr="37BA8CC2">
        <w:t xml:space="preserve"> </w:t>
      </w:r>
      <w:r w:rsidRPr="37BA8CC2" w:rsidR="00291971">
        <w:t>FTE (</w:t>
      </w:r>
      <w:r w:rsidRPr="37BA8CC2" w:rsidR="001766F8">
        <w:t>21 hours per week</w:t>
      </w:r>
      <w:r w:rsidRPr="37BA8CC2" w:rsidR="16CCD2F5">
        <w:t xml:space="preserve"> - can be worked flexibly</w:t>
      </w:r>
      <w:r w:rsidRPr="37BA8CC2" w:rsidR="001766F8">
        <w:t>)</w:t>
      </w:r>
    </w:p>
    <w:p w:rsidRPr="00921CF8" w:rsidR="001766F8" w:rsidP="37BA8CC2" w:rsidRDefault="4C359C9D" w14:paraId="1265417E" w14:textId="3923DFD3">
      <w:pPr>
        <w:spacing w:before="200" w:after="0" w:line="240" w:lineRule="auto"/>
      </w:pPr>
      <w:r w:rsidRPr="37BA8CC2">
        <w:rPr>
          <w:rFonts w:ascii="Calibri" w:hAnsi="Calibri" w:eastAsia="Calibri" w:cs="Calibri"/>
          <w:b/>
          <w:bCs/>
          <w:color w:val="763E9B"/>
          <w:sz w:val="24"/>
          <w:szCs w:val="24"/>
        </w:rPr>
        <w:t>Our vision is for all children to grow up in supportive communities safe from bullying and harm.</w:t>
      </w:r>
      <w:r w:rsidR="006B0970">
        <w:br/>
      </w:r>
      <w:r w:rsidRPr="37BA8CC2">
        <w:rPr>
          <w:rFonts w:ascii="Calibri" w:hAnsi="Calibri" w:eastAsia="Calibri" w:cs="Calibri"/>
          <w:b/>
          <w:bCs/>
          <w:color w:val="763E9B"/>
          <w:sz w:val="24"/>
          <w:szCs w:val="24"/>
        </w:rPr>
        <w:t>Our mission is to provide practical support, training, and advice to challenge bullying and protect young lives.</w:t>
      </w:r>
    </w:p>
    <w:p w:rsidRPr="00921CF8" w:rsidR="001766F8" w:rsidP="37BA8CC2" w:rsidRDefault="006B0970" w14:paraId="2E378943" w14:textId="4635FAC8">
      <w:pPr>
        <w:spacing w:before="200" w:after="0" w:line="240" w:lineRule="auto"/>
        <w:rPr>
          <w:rFonts w:eastAsia="Times New Roman"/>
          <w:color w:val="353744"/>
          <w:lang w:eastAsia="en-GB"/>
        </w:rPr>
      </w:pPr>
      <w:r w:rsidRPr="37BA8CC2">
        <w:rPr>
          <w:rFonts w:eastAsia="Times New Roman"/>
          <w:color w:val="353744"/>
          <w:lang w:eastAsia="en-GB"/>
        </w:rPr>
        <w:t xml:space="preserve">Reports to:  </w:t>
      </w:r>
      <w:r w:rsidRPr="37BA8CC2" w:rsidR="00922CF7">
        <w:rPr>
          <w:rFonts w:eastAsia="Times New Roman"/>
          <w:color w:val="353744"/>
          <w:lang w:eastAsia="en-GB"/>
        </w:rPr>
        <w:t>CEO</w:t>
      </w:r>
    </w:p>
    <w:p w:rsidRPr="00D53AA8" w:rsidR="001766F8" w:rsidP="001766F8" w:rsidRDefault="001766F8" w14:paraId="23999686" w14:textId="0DCB028C">
      <w:pPr>
        <w:spacing w:before="200" w:after="0" w:line="240" w:lineRule="auto"/>
        <w:jc w:val="both"/>
        <w:rPr>
          <w:rFonts w:eastAsia="Times New Roman"/>
          <w:color w:val="353744"/>
          <w:lang w:eastAsia="en-GB"/>
        </w:rPr>
      </w:pPr>
      <w:r w:rsidRPr="37BA8CC2">
        <w:rPr>
          <w:rFonts w:eastAsia="Times New Roman"/>
          <w:color w:val="353744"/>
          <w:lang w:eastAsia="en-GB"/>
        </w:rPr>
        <w:t xml:space="preserve">The Communications Manager will </w:t>
      </w:r>
      <w:r w:rsidRPr="37BA8CC2" w:rsidR="0480A0AD">
        <w:rPr>
          <w:rFonts w:eastAsia="Times New Roman"/>
          <w:color w:val="353744"/>
          <w:lang w:eastAsia="en-GB"/>
        </w:rPr>
        <w:t>be a confident self-starter, who will</w:t>
      </w:r>
      <w:r w:rsidRPr="37BA8CC2">
        <w:rPr>
          <w:rFonts w:eastAsia="Times New Roman"/>
          <w:color w:val="353744"/>
          <w:lang w:eastAsia="en-GB"/>
        </w:rPr>
        <w:t xml:space="preserve"> </w:t>
      </w:r>
      <w:r w:rsidRPr="37BA8CC2" w:rsidR="07AE532A">
        <w:rPr>
          <w:rFonts w:eastAsia="Times New Roman"/>
          <w:color w:val="353744"/>
          <w:lang w:eastAsia="en-GB"/>
        </w:rPr>
        <w:t>engag</w:t>
      </w:r>
      <w:r w:rsidR="005B739E">
        <w:rPr>
          <w:rFonts w:eastAsia="Times New Roman"/>
          <w:color w:val="353744"/>
          <w:lang w:eastAsia="en-GB"/>
        </w:rPr>
        <w:t>e</w:t>
      </w:r>
      <w:r w:rsidRPr="37BA8CC2">
        <w:rPr>
          <w:rFonts w:eastAsia="Times New Roman"/>
          <w:color w:val="353744"/>
          <w:lang w:eastAsia="en-GB"/>
        </w:rPr>
        <w:t xml:space="preserve"> our audiences </w:t>
      </w:r>
      <w:r w:rsidRPr="37BA8CC2" w:rsidR="00D53AA8">
        <w:rPr>
          <w:rFonts w:eastAsia="Times New Roman"/>
          <w:color w:val="353744"/>
          <w:lang w:eastAsia="en-GB"/>
        </w:rPr>
        <w:t>through multi-media</w:t>
      </w:r>
      <w:r w:rsidRPr="37BA8CC2" w:rsidR="00921CF8">
        <w:rPr>
          <w:rFonts w:eastAsia="Times New Roman"/>
          <w:color w:val="353744"/>
          <w:lang w:eastAsia="en-GB"/>
        </w:rPr>
        <w:t xml:space="preserve"> channels, with a </w:t>
      </w:r>
      <w:r w:rsidRPr="37BA8CC2" w:rsidR="54E12403">
        <w:rPr>
          <w:rFonts w:eastAsia="Times New Roman"/>
          <w:color w:val="353744"/>
          <w:lang w:eastAsia="en-GB"/>
        </w:rPr>
        <w:t xml:space="preserve">primary </w:t>
      </w:r>
      <w:r w:rsidRPr="37BA8CC2" w:rsidR="00921CF8">
        <w:rPr>
          <w:rFonts w:eastAsia="Times New Roman"/>
          <w:color w:val="353744"/>
          <w:lang w:eastAsia="en-GB"/>
        </w:rPr>
        <w:t xml:space="preserve">focus on </w:t>
      </w:r>
      <w:r w:rsidRPr="37BA8CC2" w:rsidR="00D53AA8">
        <w:rPr>
          <w:rFonts w:eastAsia="Times New Roman"/>
          <w:color w:val="353744"/>
          <w:lang w:eastAsia="en-GB"/>
        </w:rPr>
        <w:t>digital communication.</w:t>
      </w:r>
      <w:r w:rsidRPr="37BA8CC2">
        <w:rPr>
          <w:rFonts w:eastAsia="Times New Roman"/>
          <w:color w:val="353744"/>
          <w:lang w:eastAsia="en-GB"/>
        </w:rPr>
        <w:t xml:space="preserve">  </w:t>
      </w:r>
    </w:p>
    <w:p w:rsidRPr="001766F8" w:rsidR="001766F8" w:rsidP="001766F8" w:rsidRDefault="001766F8" w14:paraId="5506C705" w14:textId="7F7C44B6">
      <w:pPr>
        <w:spacing w:before="200" w:after="0" w:line="240" w:lineRule="auto"/>
        <w:jc w:val="both"/>
        <w:rPr>
          <w:rFonts w:eastAsia="Times New Roman" w:cstheme="minorHAnsi"/>
          <w:b/>
          <w:bCs/>
          <w:color w:val="353744"/>
          <w:lang w:eastAsia="en-GB"/>
        </w:rPr>
      </w:pPr>
      <w:r w:rsidRPr="001766F8">
        <w:rPr>
          <w:rFonts w:eastAsia="Times New Roman" w:cstheme="minorHAnsi"/>
          <w:b/>
          <w:bCs/>
          <w:color w:val="353744"/>
          <w:lang w:eastAsia="en-GB"/>
        </w:rPr>
        <w:t>Duties and key responsibilities</w:t>
      </w:r>
    </w:p>
    <w:p w:rsidRPr="00164D4B" w:rsidR="00164D4B" w:rsidP="00164D4B" w:rsidRDefault="005463EF" w14:paraId="52255D5E" w14:textId="72DBF933">
      <w:pPr>
        <w:spacing w:before="200" w:after="0" w:line="240" w:lineRule="auto"/>
        <w:jc w:val="both"/>
        <w:rPr>
          <w:rFonts w:eastAsia="Times New Roman" w:cstheme="minorHAnsi"/>
          <w:b/>
          <w:bCs/>
          <w:color w:val="353744"/>
          <w:lang w:eastAsia="en-GB"/>
        </w:rPr>
      </w:pPr>
      <w:r>
        <w:rPr>
          <w:rFonts w:eastAsia="Times New Roman" w:cstheme="minorHAnsi"/>
          <w:b/>
          <w:bCs/>
          <w:color w:val="353744"/>
          <w:lang w:eastAsia="en-GB"/>
        </w:rPr>
        <w:t>Digital media channels</w:t>
      </w:r>
    </w:p>
    <w:p w:rsidRPr="005463EF" w:rsidR="00164D4B" w:rsidP="005463EF" w:rsidRDefault="00164D4B" w14:paraId="7E7BC62C" w14:textId="77777777">
      <w:pPr>
        <w:pStyle w:val="ListParagraph"/>
        <w:numPr>
          <w:ilvl w:val="0"/>
          <w:numId w:val="9"/>
        </w:numPr>
        <w:spacing w:after="0" w:line="240" w:lineRule="auto"/>
        <w:jc w:val="both"/>
        <w:rPr>
          <w:rFonts w:eastAsia="Times New Roman" w:cstheme="minorHAnsi"/>
          <w:color w:val="353744"/>
          <w:lang w:eastAsia="en-GB"/>
        </w:rPr>
      </w:pPr>
      <w:r w:rsidRPr="005463EF">
        <w:rPr>
          <w:rFonts w:eastAsia="Times New Roman" w:cstheme="minorHAnsi"/>
          <w:color w:val="353744"/>
          <w:lang w:eastAsia="en-GB"/>
        </w:rPr>
        <w:t>Developing and implementing a social media strategy</w:t>
      </w:r>
    </w:p>
    <w:p w:rsidR="00164D4B" w:rsidP="005463EF" w:rsidRDefault="00164D4B" w14:paraId="6D6E7CD1" w14:textId="143113FF">
      <w:pPr>
        <w:pStyle w:val="ListParagraph"/>
        <w:numPr>
          <w:ilvl w:val="0"/>
          <w:numId w:val="9"/>
        </w:numPr>
        <w:spacing w:after="0" w:line="240" w:lineRule="auto"/>
        <w:jc w:val="both"/>
        <w:rPr>
          <w:rFonts w:eastAsia="Times New Roman" w:cstheme="minorHAnsi"/>
          <w:color w:val="353744"/>
          <w:lang w:eastAsia="en-GB"/>
        </w:rPr>
      </w:pPr>
      <w:r w:rsidRPr="005463EF">
        <w:rPr>
          <w:rFonts w:eastAsia="Times New Roman" w:cstheme="minorHAnsi"/>
          <w:color w:val="353744"/>
          <w:lang w:eastAsia="en-GB"/>
        </w:rPr>
        <w:t xml:space="preserve">Managing our social media accounts and responsibly </w:t>
      </w:r>
      <w:r w:rsidRPr="005463EF" w:rsidR="005463EF">
        <w:rPr>
          <w:rFonts w:eastAsia="Times New Roman" w:cstheme="minorHAnsi"/>
          <w:color w:val="353744"/>
          <w:lang w:eastAsia="en-GB"/>
        </w:rPr>
        <w:t xml:space="preserve">expand our social media </w:t>
      </w:r>
      <w:r w:rsidRPr="005463EF" w:rsidR="00F55F60">
        <w:rPr>
          <w:rFonts w:eastAsia="Times New Roman" w:cstheme="minorHAnsi"/>
          <w:color w:val="353744"/>
          <w:lang w:eastAsia="en-GB"/>
        </w:rPr>
        <w:t>impact.</w:t>
      </w:r>
    </w:p>
    <w:p w:rsidRPr="005463EF" w:rsidR="005463EF" w:rsidP="005463EF" w:rsidRDefault="005463EF" w14:paraId="5D301C67" w14:textId="7104B5F7">
      <w:pPr>
        <w:pStyle w:val="ListParagraph"/>
        <w:numPr>
          <w:ilvl w:val="0"/>
          <w:numId w:val="9"/>
        </w:numPr>
        <w:spacing w:after="0" w:line="240" w:lineRule="auto"/>
        <w:jc w:val="both"/>
        <w:rPr>
          <w:rFonts w:eastAsia="Times New Roman" w:cstheme="minorHAnsi"/>
          <w:color w:val="353744"/>
          <w:lang w:eastAsia="en-GB"/>
        </w:rPr>
      </w:pPr>
      <w:r>
        <w:rPr>
          <w:rFonts w:eastAsia="Times New Roman" w:cstheme="minorHAnsi"/>
          <w:color w:val="353744"/>
          <w:lang w:eastAsia="en-GB"/>
        </w:rPr>
        <w:t>Managing our website (with external support), including keeping content up to date and creating</w:t>
      </w:r>
      <w:r w:rsidR="00FF35C0">
        <w:rPr>
          <w:rFonts w:eastAsia="Times New Roman" w:cstheme="minorHAnsi"/>
          <w:color w:val="353744"/>
          <w:lang w:eastAsia="en-GB"/>
        </w:rPr>
        <w:t xml:space="preserve"> engaging copy</w:t>
      </w:r>
    </w:p>
    <w:p w:rsidRPr="005463EF" w:rsidR="00164D4B" w:rsidP="005463EF" w:rsidRDefault="00164D4B" w14:paraId="42B7616D" w14:textId="77777777">
      <w:pPr>
        <w:pStyle w:val="ListParagraph"/>
        <w:numPr>
          <w:ilvl w:val="0"/>
          <w:numId w:val="9"/>
        </w:numPr>
        <w:spacing w:after="0" w:line="240" w:lineRule="auto"/>
        <w:jc w:val="both"/>
        <w:rPr>
          <w:rFonts w:eastAsia="Times New Roman" w:cstheme="minorHAnsi"/>
          <w:color w:val="353744"/>
          <w:lang w:eastAsia="en-GB"/>
        </w:rPr>
      </w:pPr>
      <w:r w:rsidRPr="005463EF">
        <w:rPr>
          <w:rFonts w:eastAsia="Times New Roman" w:cstheme="minorHAnsi"/>
          <w:color w:val="353744"/>
          <w:lang w:eastAsia="en-GB"/>
        </w:rPr>
        <w:t>Contributing to and overseeing the creation of engaging social media content, including video and graphics</w:t>
      </w:r>
    </w:p>
    <w:p w:rsidRPr="005463EF" w:rsidR="00164D4B" w:rsidP="005463EF" w:rsidRDefault="00164D4B" w14:paraId="1021640C" w14:textId="77777777">
      <w:pPr>
        <w:pStyle w:val="ListParagraph"/>
        <w:numPr>
          <w:ilvl w:val="0"/>
          <w:numId w:val="9"/>
        </w:numPr>
        <w:spacing w:after="0" w:line="240" w:lineRule="auto"/>
        <w:jc w:val="both"/>
        <w:rPr>
          <w:rFonts w:eastAsia="Times New Roman" w:cstheme="minorHAnsi"/>
          <w:color w:val="353744"/>
          <w:lang w:eastAsia="en-GB"/>
        </w:rPr>
      </w:pPr>
      <w:r w:rsidRPr="005463EF">
        <w:rPr>
          <w:rFonts w:eastAsia="Times New Roman" w:cstheme="minorHAnsi"/>
          <w:color w:val="353744"/>
          <w:lang w:eastAsia="en-GB"/>
        </w:rPr>
        <w:t>Tracking the success of social posts</w:t>
      </w:r>
    </w:p>
    <w:p w:rsidR="00C13DD1" w:rsidP="00C13DD1" w:rsidRDefault="00C13DD1" w14:paraId="19CF5722" w14:textId="77777777">
      <w:pPr>
        <w:spacing w:after="0" w:line="240" w:lineRule="auto"/>
        <w:jc w:val="both"/>
        <w:rPr>
          <w:rFonts w:eastAsia="Times New Roman" w:cstheme="minorHAnsi"/>
          <w:color w:val="353744"/>
          <w:lang w:eastAsia="en-GB"/>
        </w:rPr>
      </w:pPr>
    </w:p>
    <w:p w:rsidRPr="00C13DD1" w:rsidR="00164D4B" w:rsidP="00C13DD1" w:rsidRDefault="00164D4B" w14:paraId="05E30D10" w14:textId="1F8704C9">
      <w:pPr>
        <w:spacing w:after="0" w:line="240" w:lineRule="auto"/>
        <w:jc w:val="both"/>
        <w:rPr>
          <w:rFonts w:eastAsia="Times New Roman" w:cstheme="minorHAnsi"/>
          <w:b/>
          <w:bCs/>
          <w:color w:val="353744"/>
          <w:lang w:eastAsia="en-GB"/>
        </w:rPr>
      </w:pPr>
      <w:r w:rsidRPr="00C13DD1">
        <w:rPr>
          <w:rFonts w:eastAsia="Times New Roman" w:cstheme="minorHAnsi"/>
          <w:b/>
          <w:bCs/>
          <w:color w:val="353744"/>
          <w:lang w:eastAsia="en-GB"/>
        </w:rPr>
        <w:t>Campaigns and supporter engagement:</w:t>
      </w:r>
    </w:p>
    <w:p w:rsidRPr="00280E72" w:rsidR="00164D4B" w:rsidP="00280E72" w:rsidRDefault="00164D4B" w14:paraId="1DE38CAE" w14:textId="4287744D">
      <w:pPr>
        <w:pStyle w:val="ListParagraph"/>
        <w:numPr>
          <w:ilvl w:val="0"/>
          <w:numId w:val="10"/>
        </w:numPr>
        <w:spacing w:after="0" w:line="240" w:lineRule="auto"/>
        <w:jc w:val="both"/>
        <w:rPr>
          <w:rFonts w:eastAsia="Times New Roman" w:cstheme="minorHAnsi"/>
          <w:color w:val="353744"/>
          <w:lang w:eastAsia="en-GB"/>
        </w:rPr>
      </w:pPr>
      <w:r w:rsidRPr="00280E72">
        <w:rPr>
          <w:rFonts w:eastAsia="Times New Roman" w:cstheme="minorHAnsi"/>
          <w:color w:val="353744"/>
          <w:lang w:eastAsia="en-GB"/>
        </w:rPr>
        <w:t xml:space="preserve">Developing digital campaigns and content to </w:t>
      </w:r>
      <w:r w:rsidRPr="00280E72" w:rsidR="002473E6">
        <w:rPr>
          <w:rFonts w:eastAsia="Times New Roman" w:cstheme="minorHAnsi"/>
          <w:color w:val="353744"/>
          <w:lang w:eastAsia="en-GB"/>
        </w:rPr>
        <w:t xml:space="preserve">promote Kidscape’s programmes and </w:t>
      </w:r>
      <w:r w:rsidRPr="00280E72" w:rsidR="00F55F60">
        <w:rPr>
          <w:rFonts w:eastAsia="Times New Roman" w:cstheme="minorHAnsi"/>
          <w:color w:val="353744"/>
          <w:lang w:eastAsia="en-GB"/>
        </w:rPr>
        <w:t>services.</w:t>
      </w:r>
    </w:p>
    <w:p w:rsidRPr="00280E72" w:rsidR="002473E6" w:rsidP="00280E72" w:rsidRDefault="002473E6" w14:paraId="02543AB9" w14:textId="446F4CD0">
      <w:pPr>
        <w:pStyle w:val="ListParagraph"/>
        <w:numPr>
          <w:ilvl w:val="0"/>
          <w:numId w:val="10"/>
        </w:numPr>
        <w:spacing w:after="0" w:line="240" w:lineRule="auto"/>
        <w:jc w:val="both"/>
        <w:rPr>
          <w:rFonts w:eastAsia="Times New Roman" w:cstheme="minorHAnsi"/>
          <w:color w:val="353744"/>
          <w:lang w:eastAsia="en-GB"/>
        </w:rPr>
      </w:pPr>
      <w:r w:rsidRPr="00280E72">
        <w:rPr>
          <w:rFonts w:eastAsia="Times New Roman" w:cstheme="minorHAnsi"/>
          <w:color w:val="353744"/>
          <w:lang w:eastAsia="en-GB"/>
        </w:rPr>
        <w:t>Supporting the fundraising team with developing content for digital campaigns</w:t>
      </w:r>
    </w:p>
    <w:p w:rsidR="002473E6" w:rsidP="00280E72" w:rsidRDefault="00280E72" w14:paraId="66A0E40D" w14:textId="02200C70">
      <w:pPr>
        <w:pStyle w:val="ListParagraph"/>
        <w:numPr>
          <w:ilvl w:val="0"/>
          <w:numId w:val="10"/>
        </w:numPr>
        <w:spacing w:after="0" w:line="240" w:lineRule="auto"/>
        <w:jc w:val="both"/>
        <w:rPr>
          <w:rFonts w:eastAsia="Times New Roman" w:cstheme="minorHAnsi"/>
          <w:color w:val="353744"/>
          <w:lang w:eastAsia="en-GB"/>
        </w:rPr>
      </w:pPr>
      <w:r w:rsidRPr="00280E72">
        <w:rPr>
          <w:rFonts w:eastAsia="Times New Roman" w:cstheme="minorHAnsi"/>
          <w:color w:val="353744"/>
          <w:lang w:eastAsia="en-GB"/>
        </w:rPr>
        <w:t>Writing compelling copy for the website</w:t>
      </w:r>
    </w:p>
    <w:p w:rsidRPr="00D74BB0" w:rsidR="00ED0207" w:rsidP="00D74BB0" w:rsidRDefault="00781867" w14:paraId="705F3436" w14:textId="2D0BC975">
      <w:pPr>
        <w:pStyle w:val="ListParagraph"/>
        <w:numPr>
          <w:ilvl w:val="0"/>
          <w:numId w:val="10"/>
        </w:numPr>
        <w:spacing w:after="0" w:line="240" w:lineRule="auto"/>
        <w:jc w:val="both"/>
        <w:rPr>
          <w:rFonts w:eastAsia="Times New Roman" w:cstheme="minorHAnsi"/>
          <w:color w:val="353744"/>
          <w:lang w:eastAsia="en-GB"/>
        </w:rPr>
      </w:pPr>
      <w:r>
        <w:rPr>
          <w:rFonts w:eastAsia="Times New Roman" w:cstheme="minorHAnsi"/>
          <w:color w:val="353744"/>
          <w:lang w:eastAsia="en-GB"/>
        </w:rPr>
        <w:t>Sending out monthly</w:t>
      </w:r>
      <w:r w:rsidR="00BE2C3E">
        <w:rPr>
          <w:rFonts w:eastAsia="Times New Roman" w:cstheme="minorHAnsi"/>
          <w:color w:val="353744"/>
          <w:lang w:eastAsia="en-GB"/>
        </w:rPr>
        <w:t xml:space="preserve"> newsletters to our subscriber groups</w:t>
      </w:r>
    </w:p>
    <w:p w:rsidRPr="00164D4B" w:rsidR="00164D4B" w:rsidP="00164D4B" w:rsidRDefault="00164D4B" w14:paraId="2940306A" w14:textId="77777777">
      <w:pPr>
        <w:spacing w:before="200" w:after="0" w:line="240" w:lineRule="auto"/>
        <w:jc w:val="both"/>
        <w:rPr>
          <w:rFonts w:eastAsia="Times New Roman" w:cstheme="minorHAnsi"/>
          <w:b/>
          <w:bCs/>
          <w:color w:val="353744"/>
          <w:lang w:eastAsia="en-GB"/>
        </w:rPr>
      </w:pPr>
      <w:r w:rsidRPr="00164D4B">
        <w:rPr>
          <w:rFonts w:eastAsia="Times New Roman" w:cstheme="minorHAnsi"/>
          <w:b/>
          <w:bCs/>
          <w:color w:val="353744"/>
          <w:lang w:eastAsia="en-GB"/>
        </w:rPr>
        <w:t>Press:</w:t>
      </w:r>
    </w:p>
    <w:p w:rsidRPr="004D1326" w:rsidR="00164D4B" w:rsidP="004D1326" w:rsidRDefault="00164D4B" w14:paraId="4B5FD102" w14:textId="52BA84F1">
      <w:pPr>
        <w:pStyle w:val="ListParagraph"/>
        <w:numPr>
          <w:ilvl w:val="0"/>
          <w:numId w:val="16"/>
        </w:numPr>
        <w:spacing w:before="200" w:after="0" w:line="240" w:lineRule="auto"/>
        <w:jc w:val="both"/>
        <w:rPr>
          <w:rFonts w:eastAsia="Times New Roman" w:cstheme="minorHAnsi"/>
          <w:color w:val="353744"/>
          <w:lang w:eastAsia="en-GB"/>
        </w:rPr>
      </w:pPr>
      <w:r w:rsidRPr="004D1326">
        <w:rPr>
          <w:rFonts w:eastAsia="Times New Roman" w:cstheme="minorHAnsi"/>
          <w:color w:val="353744"/>
          <w:lang w:eastAsia="en-GB"/>
        </w:rPr>
        <w:t>Working with journalists, placing stories</w:t>
      </w:r>
      <w:r w:rsidRPr="004D1326" w:rsidR="004D1326">
        <w:rPr>
          <w:rFonts w:eastAsia="Times New Roman" w:cstheme="minorHAnsi"/>
          <w:color w:val="353744"/>
          <w:lang w:eastAsia="en-GB"/>
        </w:rPr>
        <w:t xml:space="preserve"> </w:t>
      </w:r>
      <w:r w:rsidRPr="004D1326">
        <w:rPr>
          <w:rFonts w:eastAsia="Times New Roman" w:cstheme="minorHAnsi"/>
          <w:color w:val="353744"/>
          <w:lang w:eastAsia="en-GB"/>
        </w:rPr>
        <w:t>and managing relationships</w:t>
      </w:r>
    </w:p>
    <w:p w:rsidRPr="004D1326" w:rsidR="00164D4B" w:rsidP="3271725C" w:rsidRDefault="00164D4B" w14:paraId="35E221CE" w14:textId="50042E37">
      <w:pPr>
        <w:pStyle w:val="ListParagraph"/>
        <w:numPr>
          <w:ilvl w:val="0"/>
          <w:numId w:val="16"/>
        </w:numPr>
        <w:spacing w:before="200" w:after="0" w:line="240" w:lineRule="auto"/>
        <w:jc w:val="both"/>
        <w:rPr>
          <w:rFonts w:eastAsia="Times New Roman"/>
          <w:color w:val="353744"/>
          <w:lang w:eastAsia="en-GB"/>
        </w:rPr>
      </w:pPr>
      <w:r w:rsidRPr="3271725C">
        <w:rPr>
          <w:rFonts w:eastAsia="Times New Roman"/>
          <w:color w:val="353744"/>
          <w:lang w:eastAsia="en-GB"/>
        </w:rPr>
        <w:t>Undertaking proactive</w:t>
      </w:r>
      <w:r w:rsidRPr="3271725C" w:rsidR="66E1B2E1">
        <w:rPr>
          <w:rFonts w:eastAsia="Times New Roman"/>
          <w:color w:val="353744"/>
          <w:lang w:eastAsia="en-GB"/>
        </w:rPr>
        <w:t xml:space="preserve"> </w:t>
      </w:r>
      <w:r w:rsidRPr="3271725C">
        <w:rPr>
          <w:rFonts w:eastAsia="Times New Roman"/>
          <w:color w:val="353744"/>
          <w:lang w:eastAsia="en-GB"/>
        </w:rPr>
        <w:t>media work, including developing and pitching news stories and feature articles to journalists</w:t>
      </w:r>
    </w:p>
    <w:p w:rsidRPr="004D1326" w:rsidR="00164D4B" w:rsidP="004D1326" w:rsidRDefault="00164D4B" w14:paraId="3F379AC7" w14:textId="3206005F">
      <w:pPr>
        <w:pStyle w:val="ListParagraph"/>
        <w:numPr>
          <w:ilvl w:val="0"/>
          <w:numId w:val="16"/>
        </w:numPr>
        <w:spacing w:before="200" w:after="0" w:line="240" w:lineRule="auto"/>
        <w:jc w:val="both"/>
        <w:rPr>
          <w:rFonts w:eastAsia="Times New Roman" w:cstheme="minorHAnsi"/>
          <w:color w:val="353744"/>
          <w:lang w:eastAsia="en-GB"/>
        </w:rPr>
      </w:pPr>
      <w:r w:rsidRPr="004D1326">
        <w:rPr>
          <w:rFonts w:eastAsia="Times New Roman" w:cstheme="minorHAnsi"/>
          <w:color w:val="353744"/>
          <w:lang w:eastAsia="en-GB"/>
        </w:rPr>
        <w:t>Working with the</w:t>
      </w:r>
      <w:r w:rsidRPr="004D1326" w:rsidR="00280E72">
        <w:rPr>
          <w:rFonts w:eastAsia="Times New Roman" w:cstheme="minorHAnsi"/>
          <w:color w:val="353744"/>
          <w:lang w:eastAsia="en-GB"/>
        </w:rPr>
        <w:t xml:space="preserve"> CEO, Head of Programmes, Training and Volunteering and Regional Managers</w:t>
      </w:r>
      <w:r w:rsidRPr="004D1326">
        <w:rPr>
          <w:rFonts w:eastAsia="Times New Roman" w:cstheme="minorHAnsi"/>
          <w:color w:val="353744"/>
          <w:lang w:eastAsia="en-GB"/>
        </w:rPr>
        <w:t xml:space="preserve"> to develop media and press coverage around our </w:t>
      </w:r>
      <w:r w:rsidRPr="004D1326" w:rsidR="00280E72">
        <w:rPr>
          <w:rFonts w:eastAsia="Times New Roman" w:cstheme="minorHAnsi"/>
          <w:color w:val="353744"/>
          <w:lang w:eastAsia="en-GB"/>
        </w:rPr>
        <w:t xml:space="preserve">programmes and </w:t>
      </w:r>
      <w:r w:rsidRPr="004D1326" w:rsidR="00F55F60">
        <w:rPr>
          <w:rFonts w:eastAsia="Times New Roman" w:cstheme="minorHAnsi"/>
          <w:color w:val="353744"/>
          <w:lang w:eastAsia="en-GB"/>
        </w:rPr>
        <w:t>services.</w:t>
      </w:r>
    </w:p>
    <w:p w:rsidRPr="004D1326" w:rsidR="00164D4B" w:rsidP="004D1326" w:rsidRDefault="00164D4B" w14:paraId="53398DF2" w14:textId="77777777">
      <w:pPr>
        <w:pStyle w:val="ListParagraph"/>
        <w:numPr>
          <w:ilvl w:val="0"/>
          <w:numId w:val="16"/>
        </w:numPr>
        <w:spacing w:before="200" w:after="0" w:line="240" w:lineRule="auto"/>
        <w:jc w:val="both"/>
        <w:rPr>
          <w:rFonts w:eastAsia="Times New Roman" w:cstheme="minorHAnsi"/>
          <w:color w:val="353744"/>
          <w:lang w:eastAsia="en-GB"/>
        </w:rPr>
      </w:pPr>
      <w:r w:rsidRPr="004D1326">
        <w:rPr>
          <w:rFonts w:eastAsia="Times New Roman" w:cstheme="minorHAnsi"/>
          <w:color w:val="353744"/>
          <w:lang w:eastAsia="en-GB"/>
        </w:rPr>
        <w:t>Drafting and coordinating press releases, op-eds and briefings to the media</w:t>
      </w:r>
    </w:p>
    <w:p w:rsidRPr="004D1326" w:rsidR="00164D4B" w:rsidP="004D1326" w:rsidRDefault="00164D4B" w14:paraId="51C5772F" w14:textId="7C419B2C">
      <w:pPr>
        <w:pStyle w:val="ListParagraph"/>
        <w:numPr>
          <w:ilvl w:val="0"/>
          <w:numId w:val="16"/>
        </w:numPr>
        <w:spacing w:before="200" w:after="0" w:line="240" w:lineRule="auto"/>
        <w:jc w:val="both"/>
        <w:rPr>
          <w:rFonts w:eastAsia="Times New Roman" w:cstheme="minorHAnsi"/>
          <w:color w:val="353744"/>
          <w:lang w:eastAsia="en-GB"/>
        </w:rPr>
      </w:pPr>
      <w:r w:rsidRPr="004D1326">
        <w:rPr>
          <w:rFonts w:eastAsia="Times New Roman" w:cstheme="minorHAnsi"/>
          <w:color w:val="353744"/>
          <w:lang w:eastAsia="en-GB"/>
        </w:rPr>
        <w:t xml:space="preserve">Building contacts with journalists and </w:t>
      </w:r>
      <w:r w:rsidRPr="004D1326" w:rsidR="00280E72">
        <w:rPr>
          <w:rFonts w:eastAsia="Times New Roman" w:cstheme="minorHAnsi"/>
          <w:color w:val="353744"/>
          <w:lang w:eastAsia="en-GB"/>
        </w:rPr>
        <w:t>building a database of contacts</w:t>
      </w:r>
    </w:p>
    <w:p w:rsidRPr="004D1326" w:rsidR="00164D4B" w:rsidP="004D1326" w:rsidRDefault="00280E72" w14:paraId="2E885EC1" w14:textId="40DDFEC4">
      <w:pPr>
        <w:pStyle w:val="ListParagraph"/>
        <w:numPr>
          <w:ilvl w:val="0"/>
          <w:numId w:val="16"/>
        </w:numPr>
        <w:spacing w:before="200" w:after="0" w:line="240" w:lineRule="auto"/>
        <w:jc w:val="both"/>
        <w:rPr>
          <w:rFonts w:eastAsia="Times New Roman" w:cstheme="minorHAnsi"/>
          <w:color w:val="353744"/>
          <w:lang w:eastAsia="en-GB"/>
        </w:rPr>
      </w:pPr>
      <w:r w:rsidRPr="004D1326">
        <w:rPr>
          <w:rFonts w:eastAsia="Times New Roman" w:cstheme="minorHAnsi"/>
          <w:color w:val="353744"/>
          <w:lang w:eastAsia="en-GB"/>
        </w:rPr>
        <w:t xml:space="preserve">Supporting staff and service users with </w:t>
      </w:r>
      <w:r w:rsidRPr="004D1326" w:rsidR="00E66DB9">
        <w:rPr>
          <w:rFonts w:eastAsia="Times New Roman" w:cstheme="minorHAnsi"/>
          <w:color w:val="353744"/>
          <w:lang w:eastAsia="en-GB"/>
        </w:rPr>
        <w:t>interviews and public engagement</w:t>
      </w:r>
    </w:p>
    <w:p w:rsidRPr="00164D4B" w:rsidR="00164D4B" w:rsidP="00164D4B" w:rsidRDefault="00164D4B" w14:paraId="233CBCCF" w14:textId="275C5FBC">
      <w:pPr>
        <w:spacing w:before="200" w:after="0" w:line="240" w:lineRule="auto"/>
        <w:jc w:val="both"/>
        <w:rPr>
          <w:rFonts w:eastAsia="Times New Roman" w:cstheme="minorHAnsi"/>
          <w:b/>
          <w:bCs/>
          <w:color w:val="353744"/>
          <w:lang w:eastAsia="en-GB"/>
        </w:rPr>
      </w:pPr>
      <w:r w:rsidRPr="00164D4B">
        <w:rPr>
          <w:rFonts w:eastAsia="Times New Roman" w:cstheme="minorHAnsi"/>
          <w:b/>
          <w:bCs/>
          <w:color w:val="353744"/>
          <w:lang w:eastAsia="en-GB"/>
        </w:rPr>
        <w:t>Other:</w:t>
      </w:r>
    </w:p>
    <w:p w:rsidRPr="00E66DB9" w:rsidR="00164D4B" w:rsidP="00E66DB9" w:rsidRDefault="00164D4B" w14:paraId="6C24037A" w14:textId="0149AEAF">
      <w:pPr>
        <w:pStyle w:val="ListParagraph"/>
        <w:numPr>
          <w:ilvl w:val="0"/>
          <w:numId w:val="11"/>
        </w:numPr>
        <w:spacing w:after="0" w:line="240" w:lineRule="auto"/>
        <w:jc w:val="both"/>
        <w:rPr>
          <w:rFonts w:eastAsia="Times New Roman" w:cstheme="minorHAnsi"/>
          <w:color w:val="353744"/>
          <w:lang w:eastAsia="en-GB"/>
        </w:rPr>
      </w:pPr>
      <w:r w:rsidRPr="00E66DB9">
        <w:rPr>
          <w:rFonts w:eastAsia="Times New Roman" w:cstheme="minorHAnsi"/>
          <w:color w:val="353744"/>
          <w:lang w:eastAsia="en-GB"/>
        </w:rPr>
        <w:t>Developing and implementing a communication strategy</w:t>
      </w:r>
      <w:r w:rsidRPr="00E66DB9" w:rsidR="00E66DB9">
        <w:rPr>
          <w:rFonts w:eastAsia="Times New Roman" w:cstheme="minorHAnsi"/>
          <w:color w:val="353744"/>
          <w:lang w:eastAsia="en-GB"/>
        </w:rPr>
        <w:t xml:space="preserve"> (with support from the CEO and Board of Trustees)</w:t>
      </w:r>
    </w:p>
    <w:p w:rsidR="001766F8" w:rsidP="00E66DB9" w:rsidRDefault="00164D4B" w14:paraId="427D3DCC" w14:textId="054047E1">
      <w:pPr>
        <w:pStyle w:val="ListParagraph"/>
        <w:numPr>
          <w:ilvl w:val="0"/>
          <w:numId w:val="11"/>
        </w:numPr>
        <w:spacing w:after="0" w:line="240" w:lineRule="auto"/>
        <w:jc w:val="both"/>
        <w:rPr>
          <w:rFonts w:eastAsia="Times New Roman" w:cstheme="minorHAnsi"/>
          <w:color w:val="353744"/>
          <w:lang w:eastAsia="en-GB"/>
        </w:rPr>
      </w:pPr>
      <w:r w:rsidRPr="00E66DB9">
        <w:rPr>
          <w:rFonts w:eastAsia="Times New Roman" w:cstheme="minorHAnsi"/>
          <w:color w:val="353744"/>
          <w:lang w:eastAsia="en-GB"/>
        </w:rPr>
        <w:t xml:space="preserve">Managing ad hoc work with </w:t>
      </w:r>
      <w:r w:rsidRPr="00E66DB9" w:rsidR="00E66DB9">
        <w:rPr>
          <w:rFonts w:eastAsia="Times New Roman" w:cstheme="minorHAnsi"/>
          <w:color w:val="353744"/>
          <w:lang w:eastAsia="en-GB"/>
        </w:rPr>
        <w:t xml:space="preserve">external communication </w:t>
      </w:r>
      <w:r w:rsidR="0086450C">
        <w:rPr>
          <w:rFonts w:eastAsia="Times New Roman" w:cstheme="minorHAnsi"/>
          <w:color w:val="353744"/>
          <w:lang w:eastAsia="en-GB"/>
        </w:rPr>
        <w:t>agencies.</w:t>
      </w:r>
    </w:p>
    <w:p w:rsidRPr="00E66DB9" w:rsidR="00DA1D8C" w:rsidP="00E66DB9" w:rsidRDefault="00DA1D8C" w14:paraId="0E2D22B6" w14:textId="74B1F30E">
      <w:pPr>
        <w:pStyle w:val="ListParagraph"/>
        <w:numPr>
          <w:ilvl w:val="0"/>
          <w:numId w:val="11"/>
        </w:numPr>
        <w:spacing w:after="0" w:line="240" w:lineRule="auto"/>
        <w:jc w:val="both"/>
        <w:rPr>
          <w:rFonts w:eastAsia="Times New Roman" w:cstheme="minorHAnsi"/>
          <w:color w:val="353744"/>
          <w:lang w:eastAsia="en-GB"/>
        </w:rPr>
      </w:pPr>
      <w:r>
        <w:rPr>
          <w:rFonts w:eastAsia="Times New Roman" w:cstheme="minorHAnsi"/>
          <w:color w:val="353744"/>
          <w:lang w:eastAsia="en-GB"/>
        </w:rPr>
        <w:t>Recruiting and supporting Kidscape Ambassadors (including liaising with them to share content through their own platforms)</w:t>
      </w:r>
    </w:p>
    <w:p w:rsidRPr="001766F8" w:rsidR="001766F8" w:rsidP="001766F8" w:rsidRDefault="001766F8" w14:paraId="19C0F9BF" w14:textId="3C82968D">
      <w:pPr>
        <w:spacing w:before="200" w:after="0" w:line="240" w:lineRule="auto"/>
        <w:jc w:val="both"/>
        <w:rPr>
          <w:rFonts w:eastAsia="Times New Roman" w:cstheme="minorHAnsi"/>
          <w:b/>
          <w:bCs/>
          <w:color w:val="353744"/>
          <w:lang w:eastAsia="en-GB"/>
        </w:rPr>
      </w:pPr>
      <w:r w:rsidRPr="001766F8">
        <w:rPr>
          <w:rFonts w:eastAsia="Times New Roman" w:cstheme="minorHAnsi"/>
          <w:b/>
          <w:bCs/>
          <w:color w:val="353744"/>
          <w:lang w:eastAsia="en-GB"/>
        </w:rPr>
        <w:t xml:space="preserve">General Responsibilities  </w:t>
      </w:r>
    </w:p>
    <w:p w:rsidRPr="00E66DB9" w:rsidR="001766F8" w:rsidP="00E66DB9" w:rsidRDefault="001766F8" w14:paraId="1B39C16C" w14:textId="77777777">
      <w:pPr>
        <w:spacing w:after="0" w:line="240" w:lineRule="auto"/>
        <w:jc w:val="both"/>
        <w:rPr>
          <w:rFonts w:eastAsia="Times New Roman" w:cstheme="minorHAnsi"/>
          <w:color w:val="353744"/>
          <w:lang w:eastAsia="en-GB"/>
        </w:rPr>
      </w:pPr>
      <w:r w:rsidRPr="00E66DB9">
        <w:rPr>
          <w:rFonts w:eastAsia="Times New Roman" w:cstheme="minorHAnsi"/>
          <w:color w:val="353744"/>
          <w:lang w:eastAsia="en-GB"/>
        </w:rPr>
        <w:t>•</w:t>
      </w:r>
      <w:r w:rsidRPr="00E66DB9">
        <w:rPr>
          <w:rFonts w:eastAsia="Times New Roman" w:cstheme="minorHAnsi"/>
          <w:color w:val="353744"/>
          <w:lang w:eastAsia="en-GB"/>
        </w:rPr>
        <w:tab/>
      </w:r>
      <w:r w:rsidRPr="00E66DB9">
        <w:rPr>
          <w:rFonts w:eastAsia="Times New Roman" w:cstheme="minorHAnsi"/>
          <w:color w:val="353744"/>
          <w:lang w:eastAsia="en-GB"/>
        </w:rPr>
        <w:t>Passion for the work of Kidscape and the children and families we support.</w:t>
      </w:r>
    </w:p>
    <w:p w:rsidRPr="00E66DB9" w:rsidR="001766F8" w:rsidP="00E66DB9" w:rsidRDefault="001766F8" w14:paraId="11BE0615" w14:textId="77777777">
      <w:pPr>
        <w:spacing w:after="0" w:line="240" w:lineRule="auto"/>
        <w:jc w:val="both"/>
        <w:rPr>
          <w:rFonts w:eastAsia="Times New Roman" w:cstheme="minorHAnsi"/>
          <w:color w:val="353744"/>
          <w:lang w:eastAsia="en-GB"/>
        </w:rPr>
      </w:pPr>
      <w:r w:rsidRPr="00E66DB9">
        <w:rPr>
          <w:rFonts w:eastAsia="Times New Roman" w:cstheme="minorHAnsi"/>
          <w:color w:val="353744"/>
          <w:lang w:eastAsia="en-GB"/>
        </w:rPr>
        <w:t>•</w:t>
      </w:r>
      <w:r w:rsidRPr="00E66DB9">
        <w:rPr>
          <w:rFonts w:eastAsia="Times New Roman" w:cstheme="minorHAnsi"/>
          <w:color w:val="353744"/>
          <w:lang w:eastAsia="en-GB"/>
        </w:rPr>
        <w:tab/>
      </w:r>
      <w:r w:rsidRPr="00E66DB9">
        <w:rPr>
          <w:rFonts w:eastAsia="Times New Roman" w:cstheme="minorHAnsi"/>
          <w:color w:val="353744"/>
          <w:lang w:eastAsia="en-GB"/>
        </w:rPr>
        <w:t>Enthusiasm and willingness to work in a small team in a fast-paced environment.</w:t>
      </w:r>
    </w:p>
    <w:p w:rsidRPr="00E66DB9" w:rsidR="001766F8" w:rsidP="00E66DB9" w:rsidRDefault="001766F8" w14:paraId="41FC0FCC" w14:textId="77777777">
      <w:pPr>
        <w:spacing w:after="0" w:line="240" w:lineRule="auto"/>
        <w:jc w:val="both"/>
        <w:rPr>
          <w:rFonts w:eastAsia="Times New Roman" w:cstheme="minorHAnsi"/>
          <w:color w:val="353744"/>
          <w:lang w:eastAsia="en-GB"/>
        </w:rPr>
      </w:pPr>
      <w:r w:rsidRPr="00E66DB9">
        <w:rPr>
          <w:rFonts w:eastAsia="Times New Roman" w:cstheme="minorHAnsi"/>
          <w:color w:val="353744"/>
          <w:lang w:eastAsia="en-GB"/>
        </w:rPr>
        <w:t>•</w:t>
      </w:r>
      <w:r w:rsidRPr="00E66DB9">
        <w:rPr>
          <w:rFonts w:eastAsia="Times New Roman" w:cstheme="minorHAnsi"/>
          <w:color w:val="353744"/>
          <w:lang w:eastAsia="en-GB"/>
        </w:rPr>
        <w:tab/>
      </w:r>
      <w:r w:rsidRPr="00E66DB9">
        <w:rPr>
          <w:rFonts w:eastAsia="Times New Roman" w:cstheme="minorHAnsi"/>
          <w:color w:val="353744"/>
          <w:lang w:eastAsia="en-GB"/>
        </w:rPr>
        <w:t xml:space="preserve">A self-starter; reliable, committed, hands-on, and motivated. </w:t>
      </w:r>
    </w:p>
    <w:p w:rsidRPr="00E66DB9" w:rsidR="001766F8" w:rsidP="00E66DB9" w:rsidRDefault="001766F8" w14:paraId="02020B65" w14:textId="0E1226B5">
      <w:pPr>
        <w:spacing w:after="0" w:line="240" w:lineRule="auto"/>
        <w:jc w:val="both"/>
        <w:rPr>
          <w:rFonts w:eastAsia="Times New Roman" w:cstheme="minorHAnsi"/>
          <w:color w:val="353744"/>
          <w:lang w:eastAsia="en-GB"/>
        </w:rPr>
      </w:pPr>
      <w:r w:rsidRPr="00E66DB9">
        <w:rPr>
          <w:rFonts w:eastAsia="Times New Roman" w:cstheme="minorHAnsi"/>
          <w:color w:val="353744"/>
          <w:lang w:eastAsia="en-GB"/>
        </w:rPr>
        <w:t>•</w:t>
      </w:r>
      <w:r w:rsidRPr="00E66DB9">
        <w:rPr>
          <w:rFonts w:eastAsia="Times New Roman" w:cstheme="minorHAnsi"/>
          <w:color w:val="353744"/>
          <w:lang w:eastAsia="en-GB"/>
        </w:rPr>
        <w:tab/>
      </w:r>
      <w:r w:rsidRPr="00E66DB9">
        <w:rPr>
          <w:rFonts w:eastAsia="Times New Roman" w:cstheme="minorHAnsi"/>
          <w:color w:val="353744"/>
          <w:lang w:eastAsia="en-GB"/>
        </w:rPr>
        <w:t>A confident, effective communicator able to create and develop relationships</w:t>
      </w:r>
    </w:p>
    <w:p w:rsidRPr="00E66DB9" w:rsidR="001766F8" w:rsidP="00E66DB9" w:rsidRDefault="001766F8" w14:paraId="237BCEBA" w14:textId="77777777">
      <w:pPr>
        <w:spacing w:after="0" w:line="240" w:lineRule="auto"/>
        <w:jc w:val="both"/>
        <w:rPr>
          <w:rFonts w:eastAsia="Times New Roman" w:cstheme="minorHAnsi"/>
          <w:color w:val="353744"/>
          <w:lang w:eastAsia="en-GB"/>
        </w:rPr>
      </w:pPr>
      <w:r w:rsidRPr="00E66DB9">
        <w:rPr>
          <w:rFonts w:eastAsia="Times New Roman" w:cstheme="minorHAnsi"/>
          <w:color w:val="353744"/>
          <w:lang w:eastAsia="en-GB"/>
        </w:rPr>
        <w:t>•</w:t>
      </w:r>
      <w:r w:rsidRPr="00E66DB9">
        <w:rPr>
          <w:rFonts w:eastAsia="Times New Roman" w:cstheme="minorHAnsi"/>
          <w:color w:val="353744"/>
          <w:lang w:eastAsia="en-GB"/>
        </w:rPr>
        <w:tab/>
      </w:r>
      <w:r w:rsidRPr="00E66DB9">
        <w:rPr>
          <w:rFonts w:eastAsia="Times New Roman" w:cstheme="minorHAnsi"/>
          <w:color w:val="353744"/>
          <w:lang w:eastAsia="en-GB"/>
        </w:rPr>
        <w:t>Committed to diversity and inclusion and upholding organisational values.</w:t>
      </w:r>
    </w:p>
    <w:p w:rsidRPr="00FA0117" w:rsidR="001766F8" w:rsidP="00FA0117" w:rsidRDefault="001766F8" w14:paraId="74DD2F0A" w14:textId="3AA2FFCD">
      <w:pPr>
        <w:spacing w:after="0" w:line="240" w:lineRule="auto"/>
        <w:jc w:val="both"/>
        <w:rPr>
          <w:rFonts w:eastAsia="Times New Roman" w:cstheme="minorHAnsi"/>
          <w:color w:val="353744"/>
          <w:lang w:eastAsia="en-GB"/>
        </w:rPr>
      </w:pPr>
      <w:r w:rsidRPr="00E66DB9">
        <w:rPr>
          <w:rFonts w:eastAsia="Times New Roman" w:cstheme="minorHAnsi"/>
          <w:color w:val="353744"/>
          <w:lang w:eastAsia="en-GB"/>
        </w:rPr>
        <w:t>•</w:t>
      </w:r>
      <w:r w:rsidRPr="00E66DB9">
        <w:rPr>
          <w:rFonts w:eastAsia="Times New Roman" w:cstheme="minorHAnsi"/>
          <w:color w:val="353744"/>
          <w:lang w:eastAsia="en-GB"/>
        </w:rPr>
        <w:tab/>
      </w:r>
      <w:r w:rsidRPr="00E66DB9">
        <w:rPr>
          <w:rFonts w:eastAsia="Times New Roman" w:cstheme="minorHAnsi"/>
          <w:color w:val="353744"/>
          <w:lang w:eastAsia="en-GB"/>
        </w:rPr>
        <w:t>Work collaboratively with others who share our purpose.</w:t>
      </w:r>
    </w:p>
    <w:p w:rsidRPr="0086450C" w:rsidR="001766F8" w:rsidP="001766F8" w:rsidRDefault="001766F8" w14:paraId="327A4694" w14:textId="04570DAF">
      <w:pPr>
        <w:spacing w:before="200" w:after="0" w:line="240" w:lineRule="auto"/>
        <w:jc w:val="both"/>
        <w:rPr>
          <w:rFonts w:eastAsia="Times New Roman" w:cstheme="minorHAnsi"/>
          <w:b/>
          <w:bCs/>
          <w:i/>
          <w:iCs/>
          <w:color w:val="353744"/>
          <w:lang w:eastAsia="en-GB"/>
        </w:rPr>
      </w:pPr>
      <w:r w:rsidRPr="0086450C">
        <w:rPr>
          <w:rFonts w:eastAsia="Times New Roman" w:cstheme="minorHAnsi"/>
          <w:b/>
          <w:bCs/>
          <w:i/>
          <w:iCs/>
          <w:color w:val="353744"/>
          <w:lang w:eastAsia="en-GB"/>
        </w:rPr>
        <w:t>This job description does not form part of your contract of employment and can be amended from time to time as the needs of the organisation require.</w:t>
      </w:r>
    </w:p>
    <w:p w:rsidRPr="001766F8" w:rsidR="001766F8" w:rsidP="001766F8" w:rsidRDefault="001766F8" w14:paraId="17F275FB" w14:textId="77777777">
      <w:pPr>
        <w:spacing w:before="200" w:after="0" w:line="240" w:lineRule="auto"/>
        <w:jc w:val="both"/>
        <w:rPr>
          <w:rFonts w:eastAsia="Times New Roman" w:cstheme="minorHAnsi"/>
          <w:b/>
          <w:bCs/>
          <w:color w:val="353744"/>
          <w:lang w:eastAsia="en-GB"/>
        </w:rPr>
      </w:pPr>
      <w:r w:rsidRPr="001766F8">
        <w:rPr>
          <w:rFonts w:eastAsia="Times New Roman" w:cstheme="minorHAnsi"/>
          <w:b/>
          <w:bCs/>
          <w:color w:val="353744"/>
          <w:lang w:eastAsia="en-GB"/>
        </w:rPr>
        <w:t>PERSON SPECIFICATION</w:t>
      </w:r>
    </w:p>
    <w:p w:rsidRPr="00A370CA" w:rsidR="00A370CA" w:rsidP="00A370CA" w:rsidRDefault="00E857CF" w14:paraId="71797E0E" w14:textId="13897C6E">
      <w:pPr>
        <w:pStyle w:val="ListParagraph"/>
        <w:numPr>
          <w:ilvl w:val="0"/>
          <w:numId w:val="15"/>
        </w:numPr>
        <w:spacing w:before="200" w:after="0" w:line="240" w:lineRule="auto"/>
        <w:jc w:val="both"/>
        <w:rPr>
          <w:rFonts w:eastAsia="Times New Roman" w:cstheme="minorHAnsi"/>
          <w:color w:val="353744"/>
          <w:lang w:eastAsia="en-GB"/>
        </w:rPr>
      </w:pPr>
      <w:r>
        <w:rPr>
          <w:rFonts w:eastAsia="Times New Roman" w:cstheme="minorHAnsi"/>
          <w:color w:val="353744"/>
          <w:lang w:eastAsia="en-GB"/>
        </w:rPr>
        <w:t>Track</w:t>
      </w:r>
      <w:r w:rsidRPr="00A370CA" w:rsidR="001766F8">
        <w:rPr>
          <w:rFonts w:eastAsia="Times New Roman" w:cstheme="minorHAnsi"/>
          <w:color w:val="353744"/>
          <w:lang w:eastAsia="en-GB"/>
        </w:rPr>
        <w:t xml:space="preserve"> record of producing great digital content across a range of formats and </w:t>
      </w:r>
      <w:r w:rsidRPr="00A370CA" w:rsidR="00F55F60">
        <w:rPr>
          <w:rFonts w:eastAsia="Times New Roman" w:cstheme="minorHAnsi"/>
          <w:color w:val="353744"/>
          <w:lang w:eastAsia="en-GB"/>
        </w:rPr>
        <w:t>audiences.</w:t>
      </w:r>
    </w:p>
    <w:p w:rsidR="001766F8" w:rsidP="00A370CA" w:rsidRDefault="00A370CA" w14:paraId="4BA4EC55" w14:textId="56714738">
      <w:pPr>
        <w:pStyle w:val="ListParagraph"/>
        <w:numPr>
          <w:ilvl w:val="0"/>
          <w:numId w:val="15"/>
        </w:numPr>
        <w:spacing w:before="200" w:after="0" w:line="240" w:lineRule="auto"/>
        <w:jc w:val="both"/>
        <w:rPr>
          <w:rFonts w:eastAsia="Times New Roman" w:cstheme="minorHAnsi"/>
          <w:color w:val="353744"/>
          <w:lang w:eastAsia="en-GB"/>
        </w:rPr>
      </w:pPr>
      <w:r w:rsidRPr="00A370CA">
        <w:rPr>
          <w:rFonts w:eastAsia="Times New Roman" w:cstheme="minorHAnsi"/>
          <w:color w:val="353744"/>
          <w:lang w:eastAsia="en-GB"/>
        </w:rPr>
        <w:t xml:space="preserve">A </w:t>
      </w:r>
      <w:r w:rsidRPr="00A370CA" w:rsidR="001766F8">
        <w:rPr>
          <w:rFonts w:eastAsia="Times New Roman" w:cstheme="minorHAnsi"/>
          <w:color w:val="353744"/>
          <w:lang w:eastAsia="en-GB"/>
        </w:rPr>
        <w:t xml:space="preserve">skilled writer with excellent attention to detail and the ability to express complex information in plain and engaging </w:t>
      </w:r>
      <w:r w:rsidRPr="00A370CA" w:rsidR="00F55F60">
        <w:rPr>
          <w:rFonts w:eastAsia="Times New Roman" w:cstheme="minorHAnsi"/>
          <w:color w:val="353744"/>
          <w:lang w:eastAsia="en-GB"/>
        </w:rPr>
        <w:t>English.</w:t>
      </w:r>
    </w:p>
    <w:p w:rsidRPr="00A370CA" w:rsidR="00A370CA" w:rsidP="00A370CA" w:rsidRDefault="00E857CF" w14:paraId="53AEEEA5" w14:textId="7239E8FF">
      <w:pPr>
        <w:pStyle w:val="ListParagraph"/>
        <w:numPr>
          <w:ilvl w:val="0"/>
          <w:numId w:val="15"/>
        </w:numPr>
        <w:spacing w:before="200" w:after="0" w:line="240" w:lineRule="auto"/>
        <w:jc w:val="both"/>
        <w:rPr>
          <w:rFonts w:eastAsia="Times New Roman" w:cstheme="minorHAnsi"/>
          <w:color w:val="353744"/>
          <w:lang w:eastAsia="en-GB"/>
        </w:rPr>
      </w:pPr>
      <w:r>
        <w:rPr>
          <w:rFonts w:eastAsia="Times New Roman" w:cstheme="minorHAnsi"/>
          <w:color w:val="353744"/>
          <w:lang w:eastAsia="en-GB"/>
        </w:rPr>
        <w:t xml:space="preserve">Track record of securing media coverage </w:t>
      </w:r>
    </w:p>
    <w:p w:rsidR="001766F8" w:rsidP="00A370CA" w:rsidRDefault="001766F8" w14:paraId="7D0930A3" w14:textId="7E4B35C2">
      <w:pPr>
        <w:pStyle w:val="ListParagraph"/>
        <w:numPr>
          <w:ilvl w:val="0"/>
          <w:numId w:val="15"/>
        </w:numPr>
        <w:spacing w:before="200" w:after="0" w:line="240" w:lineRule="auto"/>
        <w:jc w:val="both"/>
        <w:rPr>
          <w:rFonts w:eastAsia="Times New Roman" w:cstheme="minorHAnsi"/>
          <w:color w:val="353744"/>
          <w:lang w:eastAsia="en-GB"/>
        </w:rPr>
      </w:pPr>
      <w:r w:rsidRPr="00A370CA">
        <w:rPr>
          <w:rFonts w:eastAsia="Times New Roman" w:cstheme="minorHAnsi"/>
          <w:color w:val="353744"/>
          <w:lang w:eastAsia="en-GB"/>
        </w:rPr>
        <w:t xml:space="preserve">Confident and effective at dealing with stakeholders as well as keeping end-users in mind with all digital content </w:t>
      </w:r>
      <w:r w:rsidRPr="00A370CA" w:rsidR="00F55F60">
        <w:rPr>
          <w:rFonts w:eastAsia="Times New Roman" w:cstheme="minorHAnsi"/>
          <w:color w:val="353744"/>
          <w:lang w:eastAsia="en-GB"/>
        </w:rPr>
        <w:t>decisions.</w:t>
      </w:r>
    </w:p>
    <w:p w:rsidRPr="00A370CA" w:rsidR="00211CA8" w:rsidP="00A370CA" w:rsidRDefault="00211CA8" w14:paraId="28E732BE" w14:textId="285E393E">
      <w:pPr>
        <w:pStyle w:val="ListParagraph"/>
        <w:numPr>
          <w:ilvl w:val="0"/>
          <w:numId w:val="15"/>
        </w:numPr>
        <w:spacing w:before="200" w:after="0" w:line="240" w:lineRule="auto"/>
        <w:jc w:val="both"/>
        <w:rPr>
          <w:rFonts w:eastAsia="Times New Roman" w:cstheme="minorHAnsi"/>
          <w:color w:val="353744"/>
          <w:lang w:eastAsia="en-GB"/>
        </w:rPr>
      </w:pPr>
      <w:r>
        <w:rPr>
          <w:rFonts w:eastAsia="Times New Roman" w:cstheme="minorHAnsi"/>
          <w:color w:val="353744"/>
          <w:lang w:eastAsia="en-GB"/>
        </w:rPr>
        <w:t xml:space="preserve">A self-starter/ able to work </w:t>
      </w:r>
      <w:r w:rsidR="00F55F60">
        <w:rPr>
          <w:rFonts w:eastAsia="Times New Roman" w:cstheme="minorHAnsi"/>
          <w:color w:val="353744"/>
          <w:lang w:eastAsia="en-GB"/>
        </w:rPr>
        <w:t>independently.</w:t>
      </w:r>
    </w:p>
    <w:p w:rsidRPr="00A370CA" w:rsidR="001766F8" w:rsidP="00A370CA" w:rsidRDefault="001766F8" w14:paraId="3AED08BD" w14:textId="236BAA80">
      <w:pPr>
        <w:pStyle w:val="ListParagraph"/>
        <w:numPr>
          <w:ilvl w:val="0"/>
          <w:numId w:val="15"/>
        </w:numPr>
        <w:spacing w:before="200" w:after="0" w:line="240" w:lineRule="auto"/>
        <w:jc w:val="both"/>
        <w:rPr>
          <w:rFonts w:eastAsia="Times New Roman" w:cstheme="minorHAnsi"/>
          <w:color w:val="353744"/>
          <w:lang w:eastAsia="en-GB"/>
        </w:rPr>
      </w:pPr>
      <w:r w:rsidRPr="00A370CA">
        <w:rPr>
          <w:rFonts w:eastAsia="Times New Roman" w:cstheme="minorHAnsi"/>
          <w:color w:val="353744"/>
          <w:lang w:eastAsia="en-GB"/>
        </w:rPr>
        <w:t>Passion for the Kidscape vision and mission</w:t>
      </w:r>
    </w:p>
    <w:p w:rsidRPr="00A370CA" w:rsidR="001766F8" w:rsidP="00A370CA" w:rsidRDefault="001766F8" w14:paraId="4D89C7BC" w14:textId="3310F889">
      <w:pPr>
        <w:pStyle w:val="ListParagraph"/>
        <w:numPr>
          <w:ilvl w:val="0"/>
          <w:numId w:val="15"/>
        </w:numPr>
        <w:spacing w:before="200" w:after="0" w:line="240" w:lineRule="auto"/>
        <w:jc w:val="both"/>
        <w:rPr>
          <w:rFonts w:eastAsia="Times New Roman" w:cstheme="minorHAnsi"/>
          <w:color w:val="353744"/>
          <w:lang w:eastAsia="en-GB"/>
        </w:rPr>
      </w:pPr>
      <w:r w:rsidRPr="00A370CA">
        <w:rPr>
          <w:rFonts w:eastAsia="Times New Roman" w:cstheme="minorHAnsi"/>
          <w:color w:val="353744"/>
          <w:lang w:eastAsia="en-GB"/>
        </w:rPr>
        <w:t>Eligible to work in the UK.</w:t>
      </w:r>
    </w:p>
    <w:p w:rsidRPr="009E1C94" w:rsidR="00182FCB" w:rsidP="001766F8" w:rsidRDefault="001766F8" w14:paraId="3459CC0F" w14:textId="28B1E91E">
      <w:pPr>
        <w:spacing w:before="200" w:after="0" w:line="240" w:lineRule="auto"/>
        <w:jc w:val="both"/>
        <w:rPr>
          <w:rFonts w:eastAsia="Times New Roman" w:cstheme="minorHAnsi"/>
          <w:b/>
          <w:lang w:eastAsia="en-GB"/>
        </w:rPr>
      </w:pPr>
      <w:r w:rsidRPr="001766F8">
        <w:rPr>
          <w:rFonts w:eastAsia="Times New Roman" w:cstheme="minorHAnsi"/>
          <w:b/>
          <w:bCs/>
          <w:color w:val="353744"/>
          <w:lang w:eastAsia="en-GB"/>
        </w:rPr>
        <w:t>Kidscape is an equal opportunities employer and positively encourages applications from suitably qualified and eligible candidates regardless of sex, race, disability, age, sexual orientation, gender reassignment, religion or belief, marital status, or pregnancy and maternity.</w:t>
      </w:r>
    </w:p>
    <w:p w:rsidR="003B7C08" w:rsidRDefault="003B7C08" w14:paraId="3459CC11" w14:textId="6B026581">
      <w:pPr>
        <w:rPr>
          <w:rFonts w:cstheme="minorHAnsi"/>
        </w:rPr>
      </w:pPr>
    </w:p>
    <w:p w:rsidR="00AC3ABE" w:rsidRDefault="00AC3ABE" w14:paraId="55FCEE16" w14:textId="77777777">
      <w:pPr>
        <w:rPr>
          <w:rFonts w:cstheme="minorHAnsi"/>
        </w:rPr>
      </w:pPr>
    </w:p>
    <w:p w:rsidRPr="00AE1082" w:rsidR="00AC3ABE" w:rsidRDefault="00AC3ABE" w14:paraId="63317965" w14:textId="77777777">
      <w:pPr>
        <w:rPr>
          <w:rFonts w:cstheme="minorHAnsi"/>
        </w:rPr>
      </w:pPr>
    </w:p>
    <w:p w:rsidRPr="00AE1082" w:rsidR="00E27FAE" w:rsidRDefault="00E27FAE" w14:paraId="3459CC48" w14:textId="77777777">
      <w:pPr>
        <w:rPr>
          <w:rFonts w:cstheme="minorHAnsi"/>
        </w:rPr>
      </w:pPr>
    </w:p>
    <w:sectPr w:rsidRPr="00AE1082" w:rsidR="00E27FAE" w:rsidSect="004D6C04">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37CC" w:rsidP="00B4399E" w:rsidRDefault="00DA37CC" w14:paraId="6C5AF58C" w14:textId="77777777">
      <w:pPr>
        <w:spacing w:after="0" w:line="240" w:lineRule="auto"/>
      </w:pPr>
      <w:r>
        <w:separator/>
      </w:r>
    </w:p>
  </w:endnote>
  <w:endnote w:type="continuationSeparator" w:id="0">
    <w:p w:rsidR="00DA37CC" w:rsidP="00B4399E" w:rsidRDefault="00DA37CC" w14:paraId="061A4D64" w14:textId="77777777">
      <w:pPr>
        <w:spacing w:after="0" w:line="240" w:lineRule="auto"/>
      </w:pPr>
      <w:r>
        <w:continuationSeparator/>
      </w:r>
    </w:p>
  </w:endnote>
  <w:endnote w:type="continuationNotice" w:id="1">
    <w:p w:rsidR="000938BF" w:rsidRDefault="000938BF" w14:paraId="464BC41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hnstonITCT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4399E" w:rsidR="00B4399E" w:rsidP="00B4399E" w:rsidRDefault="008A3901" w14:paraId="3459CC4F" w14:textId="491222AF">
    <w:pPr>
      <w:pStyle w:val="Footer"/>
      <w:jc w:val="right"/>
      <w:rPr>
        <w:rFonts w:ascii="JohnstonITCTT" w:hAnsi="JohnstonITCTT"/>
        <w:sz w:val="16"/>
        <w:szCs w:val="16"/>
        <w:lang w:val="en-US"/>
      </w:rPr>
    </w:pPr>
    <w:r>
      <w:rPr>
        <w:rFonts w:ascii="JohnstonITCTT" w:hAnsi="JohnstonITCTT"/>
        <w:sz w:val="16"/>
        <w:szCs w:val="16"/>
        <w:lang w:val="en-US"/>
      </w:rPr>
      <w:t xml:space="preserve">Updated </w:t>
    </w:r>
    <w:r w:rsidR="00805A5E">
      <w:rPr>
        <w:rFonts w:ascii="JohnstonITCTT" w:hAnsi="JohnstonITCTT"/>
        <w:sz w:val="16"/>
        <w:szCs w:val="16"/>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37CC" w:rsidP="00B4399E" w:rsidRDefault="00DA37CC" w14:paraId="3EE77BF8" w14:textId="77777777">
      <w:pPr>
        <w:spacing w:after="0" w:line="240" w:lineRule="auto"/>
      </w:pPr>
      <w:r>
        <w:separator/>
      </w:r>
    </w:p>
  </w:footnote>
  <w:footnote w:type="continuationSeparator" w:id="0">
    <w:p w:rsidR="00DA37CC" w:rsidP="00B4399E" w:rsidRDefault="00DA37CC" w14:paraId="75C41EDB" w14:textId="77777777">
      <w:pPr>
        <w:spacing w:after="0" w:line="240" w:lineRule="auto"/>
      </w:pPr>
      <w:r>
        <w:continuationSeparator/>
      </w:r>
    </w:p>
  </w:footnote>
  <w:footnote w:type="continuationNotice" w:id="1">
    <w:p w:rsidR="000938BF" w:rsidRDefault="000938BF" w14:paraId="3C6387A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D35"/>
    <w:multiLevelType w:val="hybridMultilevel"/>
    <w:tmpl w:val="1C427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C338EC"/>
    <w:multiLevelType w:val="hybridMultilevel"/>
    <w:tmpl w:val="662ACBA6"/>
    <w:lvl w:ilvl="0" w:tplc="08090001">
      <w:start w:val="1"/>
      <w:numFmt w:val="bullet"/>
      <w:lvlText w:val=""/>
      <w:lvlJc w:val="left"/>
      <w:pPr>
        <w:ind w:left="720" w:hanging="360"/>
      </w:pPr>
      <w:rPr>
        <w:rFonts w:hint="default" w:ascii="Symbol" w:hAnsi="Symbol"/>
      </w:rPr>
    </w:lvl>
    <w:lvl w:ilvl="1" w:tplc="14C05768">
      <w:numFmt w:val="bullet"/>
      <w:lvlText w:val="•"/>
      <w:lvlJc w:val="left"/>
      <w:pPr>
        <w:ind w:left="1800" w:hanging="72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E41FB3"/>
    <w:multiLevelType w:val="hybridMultilevel"/>
    <w:tmpl w:val="B0C281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AAA034C"/>
    <w:multiLevelType w:val="hybridMultilevel"/>
    <w:tmpl w:val="5CCC5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F4208B"/>
    <w:multiLevelType w:val="hybridMultilevel"/>
    <w:tmpl w:val="485E9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C771741"/>
    <w:multiLevelType w:val="hybridMultilevel"/>
    <w:tmpl w:val="7D78E2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7D076E2"/>
    <w:multiLevelType w:val="hybridMultilevel"/>
    <w:tmpl w:val="0DE462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A7E3FFB"/>
    <w:multiLevelType w:val="hybridMultilevel"/>
    <w:tmpl w:val="178CB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A13F9"/>
    <w:multiLevelType w:val="hybridMultilevel"/>
    <w:tmpl w:val="C44E97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6D22584"/>
    <w:multiLevelType w:val="hybridMultilevel"/>
    <w:tmpl w:val="066464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E862EB4"/>
    <w:multiLevelType w:val="hybridMultilevel"/>
    <w:tmpl w:val="EB70B0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A69483F"/>
    <w:multiLevelType w:val="hybridMultilevel"/>
    <w:tmpl w:val="F0DA7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501002"/>
    <w:multiLevelType w:val="hybridMultilevel"/>
    <w:tmpl w:val="B6AEA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EF41231"/>
    <w:multiLevelType w:val="hybridMultilevel"/>
    <w:tmpl w:val="8DDCA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1321A"/>
    <w:multiLevelType w:val="hybridMultilevel"/>
    <w:tmpl w:val="8A903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7780B6F"/>
    <w:multiLevelType w:val="hybridMultilevel"/>
    <w:tmpl w:val="A1EEB8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1"/>
  </w:num>
  <w:num w:numId="3">
    <w:abstractNumId w:val="0"/>
  </w:num>
  <w:num w:numId="4">
    <w:abstractNumId w:val="6"/>
  </w:num>
  <w:num w:numId="5">
    <w:abstractNumId w:val="9"/>
  </w:num>
  <w:num w:numId="6">
    <w:abstractNumId w:val="2"/>
  </w:num>
  <w:num w:numId="7">
    <w:abstractNumId w:val="7"/>
  </w:num>
  <w:num w:numId="8">
    <w:abstractNumId w:val="13"/>
  </w:num>
  <w:num w:numId="9">
    <w:abstractNumId w:val="1"/>
  </w:num>
  <w:num w:numId="10">
    <w:abstractNumId w:val="3"/>
  </w:num>
  <w:num w:numId="11">
    <w:abstractNumId w:val="14"/>
  </w:num>
  <w:num w:numId="12">
    <w:abstractNumId w:val="5"/>
  </w:num>
  <w:num w:numId="13">
    <w:abstractNumId w:val="12"/>
  </w:num>
  <w:num w:numId="14">
    <w:abstractNumId w:val="10"/>
  </w:num>
  <w:num w:numId="15">
    <w:abstractNumId w:val="15"/>
  </w:num>
  <w:num w:numId="1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08"/>
    <w:rsid w:val="0003384E"/>
    <w:rsid w:val="00081532"/>
    <w:rsid w:val="000938BF"/>
    <w:rsid w:val="000E3BBB"/>
    <w:rsid w:val="001020CB"/>
    <w:rsid w:val="00114252"/>
    <w:rsid w:val="0013151B"/>
    <w:rsid w:val="00141692"/>
    <w:rsid w:val="0014359D"/>
    <w:rsid w:val="00152BEF"/>
    <w:rsid w:val="00162308"/>
    <w:rsid w:val="00164D4B"/>
    <w:rsid w:val="001766F8"/>
    <w:rsid w:val="00182FCB"/>
    <w:rsid w:val="001D714B"/>
    <w:rsid w:val="001F122C"/>
    <w:rsid w:val="00211CA8"/>
    <w:rsid w:val="002473E6"/>
    <w:rsid w:val="00273935"/>
    <w:rsid w:val="00280E72"/>
    <w:rsid w:val="00291971"/>
    <w:rsid w:val="00296063"/>
    <w:rsid w:val="002B33C3"/>
    <w:rsid w:val="002B5E28"/>
    <w:rsid w:val="002C4112"/>
    <w:rsid w:val="002F2B60"/>
    <w:rsid w:val="00367B69"/>
    <w:rsid w:val="003B46FB"/>
    <w:rsid w:val="003B7C08"/>
    <w:rsid w:val="003C2BAA"/>
    <w:rsid w:val="003D01AC"/>
    <w:rsid w:val="003F5FA4"/>
    <w:rsid w:val="003F8021"/>
    <w:rsid w:val="00460CF6"/>
    <w:rsid w:val="00465237"/>
    <w:rsid w:val="004D1326"/>
    <w:rsid w:val="004D6C04"/>
    <w:rsid w:val="00520CB3"/>
    <w:rsid w:val="00525A5D"/>
    <w:rsid w:val="00545DA7"/>
    <w:rsid w:val="005463EF"/>
    <w:rsid w:val="00596F86"/>
    <w:rsid w:val="005A29ED"/>
    <w:rsid w:val="005B739E"/>
    <w:rsid w:val="005F0008"/>
    <w:rsid w:val="005F1114"/>
    <w:rsid w:val="00616E12"/>
    <w:rsid w:val="00623A42"/>
    <w:rsid w:val="006B0970"/>
    <w:rsid w:val="006E69FA"/>
    <w:rsid w:val="00772201"/>
    <w:rsid w:val="00781867"/>
    <w:rsid w:val="007D084F"/>
    <w:rsid w:val="00805A5E"/>
    <w:rsid w:val="00840A9E"/>
    <w:rsid w:val="0086450C"/>
    <w:rsid w:val="008769BB"/>
    <w:rsid w:val="00883B8B"/>
    <w:rsid w:val="008A3901"/>
    <w:rsid w:val="008B3170"/>
    <w:rsid w:val="00921CF8"/>
    <w:rsid w:val="00922CF7"/>
    <w:rsid w:val="009870CA"/>
    <w:rsid w:val="009C4827"/>
    <w:rsid w:val="009E1C94"/>
    <w:rsid w:val="009F6FC4"/>
    <w:rsid w:val="00A17CFF"/>
    <w:rsid w:val="00A370CA"/>
    <w:rsid w:val="00A45036"/>
    <w:rsid w:val="00A47B7D"/>
    <w:rsid w:val="00A812ED"/>
    <w:rsid w:val="00AC3ABE"/>
    <w:rsid w:val="00AE1082"/>
    <w:rsid w:val="00AF7E55"/>
    <w:rsid w:val="00B261FE"/>
    <w:rsid w:val="00B301A1"/>
    <w:rsid w:val="00B4399E"/>
    <w:rsid w:val="00B813BA"/>
    <w:rsid w:val="00BA1D48"/>
    <w:rsid w:val="00BE0F51"/>
    <w:rsid w:val="00BE2C3E"/>
    <w:rsid w:val="00C13DD1"/>
    <w:rsid w:val="00C160AB"/>
    <w:rsid w:val="00C72EF3"/>
    <w:rsid w:val="00CC1A4D"/>
    <w:rsid w:val="00CE2988"/>
    <w:rsid w:val="00D01099"/>
    <w:rsid w:val="00D275C4"/>
    <w:rsid w:val="00D53AA8"/>
    <w:rsid w:val="00D55E92"/>
    <w:rsid w:val="00D66819"/>
    <w:rsid w:val="00D74BB0"/>
    <w:rsid w:val="00DA1D8C"/>
    <w:rsid w:val="00DA37CC"/>
    <w:rsid w:val="00DA4A69"/>
    <w:rsid w:val="00DE04E3"/>
    <w:rsid w:val="00E239A0"/>
    <w:rsid w:val="00E27FAE"/>
    <w:rsid w:val="00E50E8C"/>
    <w:rsid w:val="00E66DB9"/>
    <w:rsid w:val="00E758B8"/>
    <w:rsid w:val="00E857CF"/>
    <w:rsid w:val="00ED0207"/>
    <w:rsid w:val="00ED36E9"/>
    <w:rsid w:val="00F3644F"/>
    <w:rsid w:val="00F4192F"/>
    <w:rsid w:val="00F55F60"/>
    <w:rsid w:val="00FA0117"/>
    <w:rsid w:val="00FF35C0"/>
    <w:rsid w:val="0480A0AD"/>
    <w:rsid w:val="07AE532A"/>
    <w:rsid w:val="16CCD2F5"/>
    <w:rsid w:val="3271725C"/>
    <w:rsid w:val="37BA8CC2"/>
    <w:rsid w:val="4C359C9D"/>
    <w:rsid w:val="54E12403"/>
    <w:rsid w:val="66E1B2E1"/>
    <w:rsid w:val="782AF0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CBDD"/>
  <w15:docId w15:val="{3C26129E-306F-422A-82B1-81004BF079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60CF6"/>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7C0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7C08"/>
    <w:rPr>
      <w:rFonts w:ascii="Tahoma" w:hAnsi="Tahoma" w:cs="Tahoma"/>
      <w:sz w:val="16"/>
      <w:szCs w:val="16"/>
    </w:rPr>
  </w:style>
  <w:style w:type="paragraph" w:styleId="ListParagraph">
    <w:name w:val="List Paragraph"/>
    <w:basedOn w:val="Normal"/>
    <w:uiPriority w:val="34"/>
    <w:qFormat/>
    <w:rsid w:val="006B0970"/>
    <w:pPr>
      <w:ind w:left="720"/>
      <w:contextualSpacing/>
    </w:pPr>
  </w:style>
  <w:style w:type="table" w:styleId="TableGrid">
    <w:name w:val="Table Grid"/>
    <w:basedOn w:val="TableNormal"/>
    <w:uiPriority w:val="59"/>
    <w:rsid w:val="004D6C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4399E"/>
    <w:pPr>
      <w:tabs>
        <w:tab w:val="center" w:pos="4513"/>
        <w:tab w:val="right" w:pos="9026"/>
      </w:tabs>
      <w:spacing w:after="0" w:line="240" w:lineRule="auto"/>
    </w:pPr>
  </w:style>
  <w:style w:type="character" w:styleId="HeaderChar" w:customStyle="1">
    <w:name w:val="Header Char"/>
    <w:basedOn w:val="DefaultParagraphFont"/>
    <w:link w:val="Header"/>
    <w:uiPriority w:val="99"/>
    <w:rsid w:val="00B4399E"/>
  </w:style>
  <w:style w:type="paragraph" w:styleId="Footer">
    <w:name w:val="footer"/>
    <w:basedOn w:val="Normal"/>
    <w:link w:val="FooterChar"/>
    <w:uiPriority w:val="99"/>
    <w:unhideWhenUsed/>
    <w:rsid w:val="00B4399E"/>
    <w:pPr>
      <w:tabs>
        <w:tab w:val="center" w:pos="4513"/>
        <w:tab w:val="right" w:pos="9026"/>
      </w:tabs>
      <w:spacing w:after="0" w:line="240" w:lineRule="auto"/>
    </w:pPr>
  </w:style>
  <w:style w:type="character" w:styleId="FooterChar" w:customStyle="1">
    <w:name w:val="Footer Char"/>
    <w:basedOn w:val="DefaultParagraphFont"/>
    <w:link w:val="Footer"/>
    <w:uiPriority w:val="99"/>
    <w:rsid w:val="00B4399E"/>
  </w:style>
  <w:style w:type="character" w:styleId="Heading1Char" w:customStyle="1">
    <w:name w:val="Heading 1 Char"/>
    <w:basedOn w:val="DefaultParagraphFont"/>
    <w:link w:val="Heading1"/>
    <w:uiPriority w:val="9"/>
    <w:rsid w:val="00460CF6"/>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1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b08052-88a1-458b-be65-8c442e9c0966">
      <UserInfo>
        <DisplayName>Ashley Rolfe</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78011535D42641929C58B979C36D09" ma:contentTypeVersion="11" ma:contentTypeDescription="Create a new document." ma:contentTypeScope="" ma:versionID="a287f4b96b1ec8c8e1b3f84741dc1d5a">
  <xsd:schema xmlns:xsd="http://www.w3.org/2001/XMLSchema" xmlns:xs="http://www.w3.org/2001/XMLSchema" xmlns:p="http://schemas.microsoft.com/office/2006/metadata/properties" xmlns:ns2="67b08052-88a1-458b-be65-8c442e9c0966" xmlns:ns3="70d1e0b5-45c8-4503-851a-bcc6ddedd7dc" targetNamespace="http://schemas.microsoft.com/office/2006/metadata/properties" ma:root="true" ma:fieldsID="8bebd322902eb372ad292fed565b1b26" ns2:_="" ns3:_="">
    <xsd:import namespace="67b08052-88a1-458b-be65-8c442e9c0966"/>
    <xsd:import namespace="70d1e0b5-45c8-4503-851a-bcc6ddedd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8052-88a1-458b-be65-8c442e9c09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d1e0b5-45c8-4503-851a-bcc6ddedd7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7B46E-60AD-4A2E-8C76-368170CE6349}">
  <ds:schemaRefs>
    <ds:schemaRef ds:uri="http://schemas.microsoft.com/office/2006/metadata/properties"/>
    <ds:schemaRef ds:uri="http://schemas.microsoft.com/office/infopath/2007/PartnerControls"/>
    <ds:schemaRef ds:uri="67b08052-88a1-458b-be65-8c442e9c0966"/>
  </ds:schemaRefs>
</ds:datastoreItem>
</file>

<file path=customXml/itemProps2.xml><?xml version="1.0" encoding="utf-8"?>
<ds:datastoreItem xmlns:ds="http://schemas.openxmlformats.org/officeDocument/2006/customXml" ds:itemID="{8FE60620-0AF1-4834-A86A-5F4BFD549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8052-88a1-458b-be65-8c442e9c0966"/>
    <ds:schemaRef ds:uri="70d1e0b5-45c8-4503-851a-bcc6ddedd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1DDD0-AF60-4CFE-B625-3CA467C75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536</Words>
  <Characters>3059</Characters>
  <Application>Microsoft Office Word</Application>
  <DocSecurity>4</DocSecurity>
  <Lines>25</Lines>
  <Paragraphs>7</Paragraphs>
  <ScaleCrop>false</ScaleCrop>
  <Company>Hewlett-Packard Company</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Lenderyou</dc:creator>
  <cp:keywords/>
  <cp:lastModifiedBy>Lauren Seager-Smith</cp:lastModifiedBy>
  <cp:revision>15</cp:revision>
  <dcterms:created xsi:type="dcterms:W3CDTF">2021-01-12T23:55:00Z</dcterms:created>
  <dcterms:modified xsi:type="dcterms:W3CDTF">2021-01-13T00:14:00Z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0x0101008478011535D42641929C58B979C36D09</vt:lpwstr>
  </property>
  <property fmtid="{D5CDD505-2E9C-101B-9397-08002B2CF9AE}" pid="3" name="Order">
    <vt:r8>596600</vt:r8>
  </property>
</Properties>
</file>